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9C8F" w14:textId="11BA10B0" w:rsidR="005C4871" w:rsidRDefault="0024108F">
      <w:pPr>
        <w:spacing w:before="81"/>
        <w:ind w:left="2750"/>
        <w:rPr>
          <w:sz w:val="31"/>
        </w:rPr>
      </w:pPr>
      <w:r>
        <w:rPr>
          <w:color w:val="010101"/>
          <w:sz w:val="31"/>
        </w:rPr>
        <w:t xml:space="preserve">Rector </w:t>
      </w:r>
      <w:r w:rsidR="00BB4091">
        <w:rPr>
          <w:color w:val="010101"/>
          <w:sz w:val="31"/>
        </w:rPr>
        <w:t xml:space="preserve">Election </w:t>
      </w:r>
      <w:r w:rsidR="00082873">
        <w:rPr>
          <w:color w:val="010101"/>
          <w:sz w:val="31"/>
        </w:rPr>
        <w:t xml:space="preserve">Privacy </w:t>
      </w:r>
      <w:r w:rsidR="00BB4091">
        <w:rPr>
          <w:color w:val="010101"/>
          <w:sz w:val="31"/>
        </w:rPr>
        <w:t>Statement</w:t>
      </w:r>
    </w:p>
    <w:p w14:paraId="74A49C90" w14:textId="77777777" w:rsidR="005C4871" w:rsidRDefault="005C4871">
      <w:pPr>
        <w:pStyle w:val="BodyText"/>
        <w:spacing w:before="9"/>
        <w:rPr>
          <w:sz w:val="44"/>
        </w:rPr>
      </w:pPr>
    </w:p>
    <w:p w14:paraId="74A49C91" w14:textId="6289955C" w:rsidR="005C4871" w:rsidRDefault="00BB4091">
      <w:pPr>
        <w:pStyle w:val="BodyText"/>
        <w:spacing w:line="297" w:lineRule="auto"/>
        <w:ind w:left="102" w:right="173" w:hanging="2"/>
      </w:pPr>
      <w:r>
        <w:rPr>
          <w:color w:val="010101"/>
          <w:w w:val="105"/>
        </w:rPr>
        <w:t xml:space="preserve">The University of Dundee </w:t>
      </w:r>
      <w:r w:rsidR="00406E46">
        <w:rPr>
          <w:color w:val="010101"/>
          <w:w w:val="105"/>
        </w:rPr>
        <w:t xml:space="preserve">is holding an Election for a Rector in </w:t>
      </w:r>
      <w:r w:rsidR="009D45E2">
        <w:rPr>
          <w:color w:val="010101"/>
          <w:w w:val="105"/>
        </w:rPr>
        <w:t>March 2025</w:t>
      </w:r>
      <w:r w:rsidR="00443228">
        <w:rPr>
          <w:color w:val="010101"/>
          <w:w w:val="105"/>
        </w:rPr>
        <w:t xml:space="preserve">. The Election is governed by the rules set out in the University’s Charter, Statutes, Ordinances </w:t>
      </w:r>
      <w:r w:rsidR="000030D8">
        <w:rPr>
          <w:color w:val="010101"/>
          <w:w w:val="105"/>
        </w:rPr>
        <w:t xml:space="preserve">and Regulations. As part of the process to elect </w:t>
      </w:r>
      <w:r w:rsidR="00F35B95">
        <w:rPr>
          <w:color w:val="010101"/>
          <w:w w:val="105"/>
        </w:rPr>
        <w:t xml:space="preserve">someone to serve as Rector the University requires students to make </w:t>
      </w:r>
      <w:r w:rsidR="00B030AB">
        <w:rPr>
          <w:color w:val="010101"/>
          <w:w w:val="105"/>
        </w:rPr>
        <w:t>a formal nomination of a candidate and for this nomination to be supported</w:t>
      </w:r>
      <w:r w:rsidR="001077F4">
        <w:rPr>
          <w:color w:val="010101"/>
          <w:w w:val="105"/>
        </w:rPr>
        <w:t xml:space="preserve"> by at least 50 current students. </w:t>
      </w:r>
      <w:r w:rsidR="00082873">
        <w:rPr>
          <w:color w:val="010101"/>
          <w:w w:val="105"/>
        </w:rPr>
        <w:t xml:space="preserve">This privacy policy </w:t>
      </w:r>
      <w:r w:rsidR="001077F4">
        <w:rPr>
          <w:color w:val="010101"/>
          <w:w w:val="105"/>
        </w:rPr>
        <w:t xml:space="preserve">statement </w:t>
      </w:r>
      <w:r w:rsidR="00082873">
        <w:rPr>
          <w:color w:val="010101"/>
          <w:w w:val="105"/>
        </w:rPr>
        <w:t>will explain how</w:t>
      </w:r>
      <w:r w:rsidR="001077F4">
        <w:rPr>
          <w:color w:val="010101"/>
          <w:w w:val="105"/>
        </w:rPr>
        <w:t xml:space="preserve"> the University </w:t>
      </w:r>
      <w:r w:rsidR="00082873">
        <w:rPr>
          <w:color w:val="010101"/>
          <w:w w:val="105"/>
        </w:rPr>
        <w:t xml:space="preserve">uses the personal data </w:t>
      </w:r>
      <w:r w:rsidR="001077F4">
        <w:rPr>
          <w:color w:val="010101"/>
          <w:w w:val="105"/>
        </w:rPr>
        <w:t xml:space="preserve">that is </w:t>
      </w:r>
      <w:r w:rsidR="00082873">
        <w:rPr>
          <w:color w:val="010101"/>
          <w:w w:val="105"/>
        </w:rPr>
        <w:t>collec</w:t>
      </w:r>
      <w:r w:rsidR="007D1D98">
        <w:rPr>
          <w:color w:val="010101"/>
          <w:w w:val="105"/>
        </w:rPr>
        <w:t xml:space="preserve">ted </w:t>
      </w:r>
      <w:r w:rsidR="00082873">
        <w:rPr>
          <w:color w:val="010101"/>
          <w:w w:val="105"/>
        </w:rPr>
        <w:t>from you when yo</w:t>
      </w:r>
      <w:r w:rsidR="00720E3C">
        <w:rPr>
          <w:color w:val="010101"/>
          <w:w w:val="105"/>
        </w:rPr>
        <w:t>u nominate or support a candidate for Election as Rector.</w:t>
      </w:r>
    </w:p>
    <w:p w14:paraId="74A49C92" w14:textId="77777777" w:rsidR="005C4871" w:rsidRDefault="005C4871">
      <w:pPr>
        <w:pStyle w:val="BodyText"/>
        <w:spacing w:before="4"/>
        <w:rPr>
          <w:sz w:val="26"/>
        </w:rPr>
      </w:pPr>
    </w:p>
    <w:p w14:paraId="74A49C94" w14:textId="02F58450" w:rsidR="005C4871" w:rsidRDefault="00082873" w:rsidP="005D7C55">
      <w:pPr>
        <w:pStyle w:val="BodyText"/>
        <w:spacing w:before="1"/>
        <w:ind w:left="102"/>
      </w:pPr>
      <w:r>
        <w:rPr>
          <w:color w:val="010101"/>
        </w:rPr>
        <w:t>Topics:</w:t>
      </w:r>
    </w:p>
    <w:p w14:paraId="1FE1ACC8" w14:textId="77777777" w:rsidR="005D7C55" w:rsidRPr="005D7C55" w:rsidRDefault="005D7C55" w:rsidP="005D7C55">
      <w:pPr>
        <w:pStyle w:val="BodyText"/>
        <w:spacing w:before="1"/>
        <w:ind w:left="102"/>
      </w:pPr>
    </w:p>
    <w:p w14:paraId="74A49C95" w14:textId="77777777" w:rsidR="005C4871" w:rsidRDefault="00082873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0"/>
        <w:ind w:hanging="354"/>
        <w:rPr>
          <w:sz w:val="21"/>
        </w:rPr>
      </w:pPr>
      <w:r>
        <w:rPr>
          <w:color w:val="010101"/>
          <w:w w:val="105"/>
          <w:sz w:val="21"/>
        </w:rPr>
        <w:t>What data do we</w:t>
      </w:r>
      <w:r>
        <w:rPr>
          <w:color w:val="010101"/>
          <w:spacing w:val="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collect?</w:t>
      </w:r>
    </w:p>
    <w:p w14:paraId="74A49C96" w14:textId="77777777" w:rsidR="005C4871" w:rsidRDefault="00082873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57"/>
        <w:ind w:left="825"/>
        <w:rPr>
          <w:sz w:val="21"/>
        </w:rPr>
      </w:pPr>
      <w:r>
        <w:rPr>
          <w:color w:val="010101"/>
          <w:w w:val="105"/>
          <w:sz w:val="21"/>
        </w:rPr>
        <w:t>How do we collect your</w:t>
      </w:r>
      <w:r>
        <w:rPr>
          <w:color w:val="010101"/>
          <w:spacing w:val="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data?</w:t>
      </w:r>
    </w:p>
    <w:p w14:paraId="74A49C97" w14:textId="77777777" w:rsidR="005C4871" w:rsidRDefault="00082873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left="825"/>
        <w:rPr>
          <w:sz w:val="21"/>
        </w:rPr>
      </w:pPr>
      <w:r>
        <w:rPr>
          <w:color w:val="010101"/>
          <w:w w:val="105"/>
          <w:sz w:val="21"/>
        </w:rPr>
        <w:t>How will we use your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data?</w:t>
      </w:r>
    </w:p>
    <w:p w14:paraId="74A49C98" w14:textId="77777777" w:rsidR="005C4871" w:rsidRDefault="00082873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left="825"/>
        <w:rPr>
          <w:sz w:val="21"/>
        </w:rPr>
      </w:pPr>
      <w:r>
        <w:rPr>
          <w:color w:val="010101"/>
          <w:w w:val="105"/>
          <w:sz w:val="21"/>
        </w:rPr>
        <w:t>How do we store your</w:t>
      </w:r>
      <w:r>
        <w:rPr>
          <w:color w:val="010101"/>
          <w:spacing w:val="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data?</w:t>
      </w:r>
    </w:p>
    <w:p w14:paraId="74A49CA3" w14:textId="77777777" w:rsidR="005C4871" w:rsidRDefault="005C4871">
      <w:pPr>
        <w:pStyle w:val="BodyText"/>
        <w:spacing w:before="4"/>
        <w:rPr>
          <w:sz w:val="31"/>
        </w:rPr>
      </w:pPr>
    </w:p>
    <w:p w14:paraId="74A49CA4" w14:textId="77777777" w:rsidR="005C4871" w:rsidRDefault="00082873">
      <w:pPr>
        <w:pStyle w:val="Heading1"/>
        <w:ind w:left="103"/>
      </w:pPr>
      <w:r>
        <w:rPr>
          <w:color w:val="010101"/>
          <w:w w:val="105"/>
        </w:rPr>
        <w:t>What data do we collect?</w:t>
      </w:r>
    </w:p>
    <w:p w14:paraId="74A49CA7" w14:textId="2D59DC40" w:rsidR="005C4871" w:rsidRDefault="00720E3C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56"/>
        <w:ind w:left="823" w:hanging="353"/>
        <w:rPr>
          <w:sz w:val="21"/>
        </w:rPr>
      </w:pPr>
      <w:r>
        <w:rPr>
          <w:sz w:val="21"/>
        </w:rPr>
        <w:t>To support a nomination you will be asked to supply your name and your University ID number</w:t>
      </w:r>
      <w:r w:rsidR="00D92B82">
        <w:rPr>
          <w:sz w:val="21"/>
        </w:rPr>
        <w:t xml:space="preserve">. </w:t>
      </w:r>
      <w:r w:rsidR="00046E89">
        <w:rPr>
          <w:sz w:val="21"/>
        </w:rPr>
        <w:t>Your</w:t>
      </w:r>
      <w:r w:rsidR="00D92B82">
        <w:rPr>
          <w:sz w:val="21"/>
        </w:rPr>
        <w:t xml:space="preserve"> University ID number</w:t>
      </w:r>
      <w:r w:rsidR="00046E89">
        <w:rPr>
          <w:sz w:val="21"/>
        </w:rPr>
        <w:t xml:space="preserve"> is printed on the Student ID Card (Matric Card) </w:t>
      </w:r>
      <w:r w:rsidR="00F75D4D">
        <w:rPr>
          <w:sz w:val="21"/>
        </w:rPr>
        <w:t>that is issued to you by the University of Dundee.</w:t>
      </w:r>
    </w:p>
    <w:p w14:paraId="74A49CA8" w14:textId="77777777" w:rsidR="005C4871" w:rsidRDefault="005C4871">
      <w:pPr>
        <w:pStyle w:val="BodyText"/>
        <w:spacing w:before="9"/>
        <w:rPr>
          <w:sz w:val="31"/>
        </w:rPr>
      </w:pPr>
    </w:p>
    <w:p w14:paraId="74A49CA9" w14:textId="77777777" w:rsidR="005C4871" w:rsidRDefault="00082873">
      <w:pPr>
        <w:pStyle w:val="Heading1"/>
      </w:pPr>
      <w:r>
        <w:rPr>
          <w:color w:val="010101"/>
          <w:w w:val="105"/>
        </w:rPr>
        <w:t>How do we collect your data?</w:t>
      </w:r>
    </w:p>
    <w:p w14:paraId="3E0A472A" w14:textId="02B9E722" w:rsidR="002E1DDD" w:rsidRDefault="00082873">
      <w:pPr>
        <w:pStyle w:val="BodyText"/>
        <w:spacing w:before="73" w:line="300" w:lineRule="auto"/>
        <w:ind w:left="104" w:firstLine="1"/>
        <w:rPr>
          <w:color w:val="010101"/>
          <w:w w:val="105"/>
        </w:rPr>
      </w:pPr>
      <w:r>
        <w:rPr>
          <w:color w:val="010101"/>
          <w:w w:val="105"/>
        </w:rPr>
        <w:t xml:space="preserve">You </w:t>
      </w:r>
      <w:r w:rsidR="00F75D4D">
        <w:rPr>
          <w:color w:val="010101"/>
          <w:w w:val="105"/>
        </w:rPr>
        <w:t xml:space="preserve">will be asked </w:t>
      </w:r>
      <w:r w:rsidR="0042058C">
        <w:rPr>
          <w:color w:val="010101"/>
          <w:w w:val="105"/>
        </w:rPr>
        <w:t xml:space="preserve">to </w:t>
      </w:r>
      <w:r>
        <w:rPr>
          <w:color w:val="010101"/>
          <w:w w:val="105"/>
        </w:rPr>
        <w:t>provide</w:t>
      </w:r>
      <w:r w:rsidR="0042058C">
        <w:rPr>
          <w:color w:val="010101"/>
          <w:w w:val="105"/>
        </w:rPr>
        <w:t xml:space="preserve"> your name and University ID number by a student of the University who </w:t>
      </w:r>
      <w:r w:rsidR="00DD3D5A">
        <w:rPr>
          <w:color w:val="010101"/>
          <w:w w:val="105"/>
        </w:rPr>
        <w:t>is coordinating the nomination of a candidate</w:t>
      </w:r>
      <w:r>
        <w:rPr>
          <w:color w:val="010101"/>
          <w:w w:val="105"/>
        </w:rPr>
        <w:t xml:space="preserve">. </w:t>
      </w:r>
      <w:r w:rsidR="002E1DDD">
        <w:rPr>
          <w:color w:val="010101"/>
          <w:w w:val="105"/>
        </w:rPr>
        <w:t xml:space="preserve">This might take place online, via email or social media </w:t>
      </w:r>
      <w:r w:rsidR="00803D42">
        <w:rPr>
          <w:color w:val="010101"/>
          <w:w w:val="105"/>
        </w:rPr>
        <w:t xml:space="preserve">app, or in person either on campus or </w:t>
      </w:r>
      <w:r w:rsidR="00C54CA8">
        <w:rPr>
          <w:color w:val="010101"/>
          <w:w w:val="105"/>
        </w:rPr>
        <w:t>an</w:t>
      </w:r>
      <w:r w:rsidR="006F6DBB">
        <w:rPr>
          <w:color w:val="010101"/>
          <w:w w:val="105"/>
        </w:rPr>
        <w:t>other public place.</w:t>
      </w:r>
      <w:r w:rsidR="00702A8B">
        <w:rPr>
          <w:color w:val="010101"/>
          <w:w w:val="105"/>
        </w:rPr>
        <w:t xml:space="preserve"> You only need to give your name and Student ID Number, you do not need to give any other information to signify your support for a particular candidate</w:t>
      </w:r>
      <w:r w:rsidR="003D489D">
        <w:rPr>
          <w:color w:val="010101"/>
          <w:w w:val="105"/>
        </w:rPr>
        <w:t>.</w:t>
      </w:r>
    </w:p>
    <w:p w14:paraId="30E4B03C" w14:textId="5049C012" w:rsidR="00447F19" w:rsidRDefault="00447F19">
      <w:pPr>
        <w:pStyle w:val="BodyText"/>
        <w:spacing w:before="73" w:line="300" w:lineRule="auto"/>
        <w:ind w:left="104" w:firstLine="1"/>
        <w:rPr>
          <w:color w:val="010101"/>
          <w:w w:val="105"/>
        </w:rPr>
      </w:pPr>
    </w:p>
    <w:p w14:paraId="385A4DF4" w14:textId="0168DB40" w:rsidR="00447F19" w:rsidRDefault="00447F19">
      <w:pPr>
        <w:pStyle w:val="BodyText"/>
        <w:spacing w:before="73" w:line="300" w:lineRule="auto"/>
        <w:ind w:left="104" w:firstLine="1"/>
        <w:rPr>
          <w:color w:val="010101"/>
          <w:w w:val="105"/>
        </w:rPr>
      </w:pPr>
      <w:r>
        <w:rPr>
          <w:color w:val="010101"/>
          <w:w w:val="105"/>
        </w:rPr>
        <w:t>Please note:</w:t>
      </w:r>
    </w:p>
    <w:p w14:paraId="0B508FD6" w14:textId="45AB71A8" w:rsidR="00266255" w:rsidRDefault="003D489D" w:rsidP="00266255">
      <w:pPr>
        <w:pStyle w:val="BodyText"/>
        <w:spacing w:before="73" w:line="300" w:lineRule="auto"/>
        <w:ind w:left="104" w:firstLine="1"/>
        <w:rPr>
          <w:color w:val="010101"/>
          <w:w w:val="105"/>
        </w:rPr>
      </w:pPr>
      <w:r>
        <w:rPr>
          <w:color w:val="010101"/>
          <w:w w:val="105"/>
        </w:rPr>
        <w:t>You can only support or nominate one candidate</w:t>
      </w:r>
      <w:r w:rsidR="00447F19">
        <w:rPr>
          <w:color w:val="010101"/>
          <w:w w:val="105"/>
        </w:rPr>
        <w:t xml:space="preserve">. </w:t>
      </w:r>
      <w:r>
        <w:rPr>
          <w:color w:val="010101"/>
          <w:w w:val="105"/>
        </w:rPr>
        <w:t xml:space="preserve"> </w:t>
      </w:r>
    </w:p>
    <w:p w14:paraId="2C3A9AFE" w14:textId="1462AF66" w:rsidR="00447F19" w:rsidRDefault="00447F19" w:rsidP="00D73FEA">
      <w:pPr>
        <w:pStyle w:val="BodyText"/>
        <w:spacing w:before="73" w:line="300" w:lineRule="auto"/>
        <w:rPr>
          <w:color w:val="010101"/>
          <w:w w:val="105"/>
        </w:rPr>
      </w:pPr>
      <w:r>
        <w:rPr>
          <w:color w:val="010101"/>
          <w:w w:val="105"/>
        </w:rPr>
        <w:t>The voting is by secret ballot – there is no way for candidates</w:t>
      </w:r>
      <w:r w:rsidR="00227D78">
        <w:rPr>
          <w:color w:val="010101"/>
          <w:w w:val="105"/>
        </w:rPr>
        <w:t xml:space="preserve"> or other students to find out how you have voted</w:t>
      </w:r>
      <w:r w:rsidR="00266255">
        <w:rPr>
          <w:color w:val="010101"/>
          <w:w w:val="105"/>
        </w:rPr>
        <w:t xml:space="preserve"> in the election.</w:t>
      </w:r>
    </w:p>
    <w:p w14:paraId="0EA95921" w14:textId="77777777" w:rsidR="002E1DDD" w:rsidRDefault="002E1DDD">
      <w:pPr>
        <w:pStyle w:val="BodyText"/>
        <w:spacing w:before="73" w:line="300" w:lineRule="auto"/>
        <w:ind w:left="104" w:firstLine="1"/>
        <w:rPr>
          <w:color w:val="010101"/>
          <w:w w:val="105"/>
        </w:rPr>
      </w:pPr>
    </w:p>
    <w:p w14:paraId="74A49CB3" w14:textId="77777777" w:rsidR="005C4871" w:rsidRDefault="00082873">
      <w:pPr>
        <w:pStyle w:val="Heading1"/>
      </w:pPr>
      <w:r>
        <w:rPr>
          <w:color w:val="010101"/>
        </w:rPr>
        <w:t>How will we use your data?</w:t>
      </w:r>
    </w:p>
    <w:p w14:paraId="74A49CB4" w14:textId="77777777" w:rsidR="005C4871" w:rsidRDefault="005C4871">
      <w:pPr>
        <w:sectPr w:rsidR="005C4871">
          <w:footerReference w:type="default" r:id="rId7"/>
          <w:type w:val="continuous"/>
          <w:pgSz w:w="12240" w:h="15840"/>
          <w:pgMar w:top="1360" w:right="1320" w:bottom="440" w:left="1340" w:header="274" w:footer="248" w:gutter="0"/>
          <w:pgNumType w:start="1"/>
          <w:cols w:space="720"/>
        </w:sectPr>
      </w:pPr>
    </w:p>
    <w:p w14:paraId="312F2C9C" w14:textId="77777777" w:rsidR="008077E7" w:rsidRDefault="00944001" w:rsidP="00435E35">
      <w:pPr>
        <w:pStyle w:val="BodyText"/>
        <w:spacing w:before="83"/>
        <w:rPr>
          <w:color w:val="010101"/>
          <w:w w:val="105"/>
        </w:rPr>
      </w:pPr>
      <w:r>
        <w:rPr>
          <w:color w:val="010101"/>
          <w:w w:val="105"/>
        </w:rPr>
        <w:lastRenderedPageBreak/>
        <w:t xml:space="preserve">The University will use your personal data – name and \student ID number </w:t>
      </w:r>
      <w:r w:rsidR="00B64188">
        <w:rPr>
          <w:color w:val="010101"/>
          <w:w w:val="105"/>
        </w:rPr>
        <w:t>– to validate the nomination of a candidate for election as Rector of the University.</w:t>
      </w:r>
    </w:p>
    <w:p w14:paraId="19F898F8" w14:textId="77777777" w:rsidR="008077E7" w:rsidRDefault="008077E7">
      <w:pPr>
        <w:pStyle w:val="BodyText"/>
        <w:spacing w:before="83"/>
        <w:ind w:left="101"/>
        <w:rPr>
          <w:color w:val="010101"/>
          <w:w w:val="105"/>
        </w:rPr>
      </w:pPr>
    </w:p>
    <w:p w14:paraId="353B81C5" w14:textId="4CB2C2B7" w:rsidR="00B45E17" w:rsidRDefault="008077E7" w:rsidP="00435E35">
      <w:pPr>
        <w:pStyle w:val="BodyText"/>
        <w:spacing w:before="83"/>
        <w:rPr>
          <w:color w:val="010101"/>
          <w:w w:val="105"/>
        </w:rPr>
      </w:pPr>
      <w:r>
        <w:rPr>
          <w:color w:val="010101"/>
          <w:w w:val="105"/>
        </w:rPr>
        <w:t>Your name and Student ID will be checked</w:t>
      </w:r>
      <w:r w:rsidR="00435E35">
        <w:rPr>
          <w:color w:val="010101"/>
          <w:w w:val="105"/>
        </w:rPr>
        <w:t xml:space="preserve"> against the University’s Student Record System</w:t>
      </w:r>
      <w:r w:rsidR="00B45E17">
        <w:rPr>
          <w:color w:val="010101"/>
          <w:w w:val="105"/>
        </w:rPr>
        <w:t xml:space="preserve"> to ensure that you are a current student of the University.</w:t>
      </w:r>
      <w:r w:rsidR="00540873">
        <w:rPr>
          <w:color w:val="010101"/>
          <w:w w:val="105"/>
        </w:rPr>
        <w:t xml:space="preserve"> Your name and Student ID will also be checked against the nominations made for </w:t>
      </w:r>
      <w:r w:rsidR="003C4C55">
        <w:rPr>
          <w:color w:val="010101"/>
          <w:w w:val="105"/>
        </w:rPr>
        <w:t>other candidates to ensure that you have not nominated more than one candidate</w:t>
      </w:r>
      <w:r w:rsidR="00787DD3">
        <w:rPr>
          <w:color w:val="010101"/>
          <w:w w:val="105"/>
        </w:rPr>
        <w:t>.</w:t>
      </w:r>
    </w:p>
    <w:p w14:paraId="00E4BD40" w14:textId="623D00C3" w:rsidR="00787DD3" w:rsidRDefault="00787DD3" w:rsidP="00435E35">
      <w:pPr>
        <w:pStyle w:val="BodyText"/>
        <w:spacing w:before="83"/>
        <w:rPr>
          <w:color w:val="010101"/>
          <w:w w:val="105"/>
        </w:rPr>
      </w:pPr>
    </w:p>
    <w:p w14:paraId="595321BD" w14:textId="139DE91A" w:rsidR="00787DD3" w:rsidRDefault="00787DD3" w:rsidP="00435E35">
      <w:pPr>
        <w:pStyle w:val="BodyText"/>
        <w:spacing w:before="83"/>
        <w:rPr>
          <w:color w:val="010101"/>
          <w:w w:val="105"/>
        </w:rPr>
      </w:pPr>
      <w:r>
        <w:rPr>
          <w:color w:val="010101"/>
          <w:w w:val="105"/>
        </w:rPr>
        <w:t>If the University finds that you have nominated more than one candidate or if you are not a current student</w:t>
      </w:r>
      <w:r w:rsidR="009B6B13">
        <w:rPr>
          <w:color w:val="010101"/>
          <w:w w:val="105"/>
        </w:rPr>
        <w:t xml:space="preserve"> as recorded in the Student Record System your name will be removed from all nomination lists </w:t>
      </w:r>
      <w:r w:rsidR="00924851">
        <w:rPr>
          <w:color w:val="010101"/>
          <w:w w:val="105"/>
        </w:rPr>
        <w:t>for this Election.</w:t>
      </w:r>
    </w:p>
    <w:p w14:paraId="3A00D0F1" w14:textId="77777777" w:rsidR="00B45E17" w:rsidRDefault="00B45E17" w:rsidP="00435E35">
      <w:pPr>
        <w:pStyle w:val="BodyText"/>
        <w:spacing w:before="83"/>
        <w:rPr>
          <w:color w:val="010101"/>
          <w:w w:val="105"/>
        </w:rPr>
      </w:pPr>
    </w:p>
    <w:p w14:paraId="18E3160A" w14:textId="4EDB5949" w:rsidR="00300DF7" w:rsidRDefault="00103638" w:rsidP="00435E35">
      <w:pPr>
        <w:pStyle w:val="BodyText"/>
        <w:spacing w:before="83"/>
        <w:rPr>
          <w:color w:val="010101"/>
          <w:w w:val="105"/>
        </w:rPr>
      </w:pPr>
      <w:r>
        <w:rPr>
          <w:color w:val="010101"/>
          <w:w w:val="105"/>
        </w:rPr>
        <w:t xml:space="preserve">The University will not use the personal data </w:t>
      </w:r>
      <w:r w:rsidR="00082873">
        <w:rPr>
          <w:color w:val="010101"/>
          <w:w w:val="105"/>
        </w:rPr>
        <w:t>collect</w:t>
      </w:r>
      <w:r w:rsidR="00924851">
        <w:rPr>
          <w:color w:val="010101"/>
          <w:w w:val="105"/>
        </w:rPr>
        <w:t>ed for the nomination process</w:t>
      </w:r>
      <w:r w:rsidR="00300DF7">
        <w:rPr>
          <w:color w:val="010101"/>
          <w:w w:val="105"/>
        </w:rPr>
        <w:t xml:space="preserve"> for any other purpose.</w:t>
      </w:r>
    </w:p>
    <w:p w14:paraId="4FFD1877" w14:textId="77777777" w:rsidR="00300DF7" w:rsidRDefault="00300DF7" w:rsidP="00435E35">
      <w:pPr>
        <w:pStyle w:val="BodyText"/>
        <w:spacing w:before="83"/>
        <w:rPr>
          <w:color w:val="010101"/>
          <w:w w:val="105"/>
        </w:rPr>
      </w:pPr>
    </w:p>
    <w:p w14:paraId="74A49CBE" w14:textId="77777777" w:rsidR="005C4871" w:rsidRDefault="005C4871">
      <w:pPr>
        <w:pStyle w:val="BodyText"/>
        <w:spacing w:before="1"/>
        <w:rPr>
          <w:sz w:val="27"/>
        </w:rPr>
      </w:pPr>
    </w:p>
    <w:p w14:paraId="74A49CBF" w14:textId="77777777" w:rsidR="005C4871" w:rsidRDefault="00082873">
      <w:pPr>
        <w:pStyle w:val="Heading1"/>
      </w:pPr>
      <w:r>
        <w:rPr>
          <w:color w:val="010101"/>
        </w:rPr>
        <w:t>How do we store your data?</w:t>
      </w:r>
    </w:p>
    <w:p w14:paraId="3928B9BD" w14:textId="77777777" w:rsidR="00B0035E" w:rsidRDefault="00300DF7">
      <w:pPr>
        <w:pStyle w:val="BodyText"/>
        <w:spacing w:before="77" w:line="295" w:lineRule="auto"/>
        <w:ind w:left="103" w:hanging="2"/>
        <w:rPr>
          <w:color w:val="010101"/>
          <w:w w:val="105"/>
        </w:rPr>
      </w:pPr>
      <w:r>
        <w:rPr>
          <w:color w:val="010101"/>
          <w:w w:val="105"/>
        </w:rPr>
        <w:t xml:space="preserve">The University </w:t>
      </w:r>
      <w:r w:rsidR="00082873">
        <w:rPr>
          <w:color w:val="010101"/>
          <w:w w:val="105"/>
        </w:rPr>
        <w:t xml:space="preserve">securely stores your </w:t>
      </w:r>
      <w:r>
        <w:rPr>
          <w:color w:val="010101"/>
          <w:w w:val="105"/>
        </w:rPr>
        <w:t xml:space="preserve">personal </w:t>
      </w:r>
      <w:r w:rsidR="00082873">
        <w:rPr>
          <w:color w:val="010101"/>
          <w:w w:val="105"/>
        </w:rPr>
        <w:t>dat</w:t>
      </w:r>
      <w:r>
        <w:rPr>
          <w:color w:val="010101"/>
          <w:w w:val="105"/>
        </w:rPr>
        <w:t>a collected as part of the nomination process</w:t>
      </w:r>
      <w:r w:rsidR="00F34393">
        <w:rPr>
          <w:color w:val="010101"/>
          <w:w w:val="105"/>
        </w:rPr>
        <w:t xml:space="preserve"> in its OneDrive file system </w:t>
      </w:r>
      <w:r w:rsidR="00415B97">
        <w:rPr>
          <w:color w:val="010101"/>
          <w:w w:val="105"/>
        </w:rPr>
        <w:t xml:space="preserve">in word or excel format. </w:t>
      </w:r>
      <w:r w:rsidR="001B549C">
        <w:rPr>
          <w:color w:val="010101"/>
          <w:w w:val="105"/>
        </w:rPr>
        <w:t xml:space="preserve">The data might also be processed via Outlook, Sharepoint or Teams </w:t>
      </w:r>
      <w:r w:rsidR="00787753">
        <w:rPr>
          <w:color w:val="010101"/>
          <w:w w:val="105"/>
        </w:rPr>
        <w:t>within the University and only for the purposes stated above.</w:t>
      </w:r>
    </w:p>
    <w:p w14:paraId="0B70BC9A" w14:textId="77777777" w:rsidR="00B0035E" w:rsidRDefault="00B0035E">
      <w:pPr>
        <w:pStyle w:val="BodyText"/>
        <w:spacing w:before="77" w:line="295" w:lineRule="auto"/>
        <w:ind w:left="103" w:hanging="2"/>
        <w:rPr>
          <w:color w:val="010101"/>
          <w:w w:val="105"/>
        </w:rPr>
      </w:pPr>
    </w:p>
    <w:p w14:paraId="74A49CC2" w14:textId="0C4AEB6F" w:rsidR="005C4871" w:rsidRDefault="00B0035E" w:rsidP="00B0035E">
      <w:pPr>
        <w:pStyle w:val="BodyText"/>
        <w:spacing w:line="295" w:lineRule="auto"/>
        <w:ind w:right="173"/>
        <w:rPr>
          <w:color w:val="010101"/>
          <w:w w:val="105"/>
        </w:rPr>
      </w:pPr>
      <w:r>
        <w:rPr>
          <w:color w:val="010101"/>
          <w:w w:val="105"/>
        </w:rPr>
        <w:t xml:space="preserve">The University </w:t>
      </w:r>
      <w:r w:rsidR="00082873">
        <w:rPr>
          <w:color w:val="010101"/>
          <w:w w:val="105"/>
        </w:rPr>
        <w:t>will keep your</w:t>
      </w:r>
      <w:r>
        <w:rPr>
          <w:color w:val="010101"/>
          <w:w w:val="105"/>
        </w:rPr>
        <w:t xml:space="preserve"> name and Student ID </w:t>
      </w:r>
      <w:r w:rsidR="0012656F">
        <w:rPr>
          <w:color w:val="010101"/>
          <w:w w:val="105"/>
        </w:rPr>
        <w:t xml:space="preserve">that you </w:t>
      </w:r>
      <w:r>
        <w:rPr>
          <w:color w:val="010101"/>
          <w:w w:val="105"/>
        </w:rPr>
        <w:t xml:space="preserve">supplied for the nominations process </w:t>
      </w:r>
      <w:r w:rsidR="00082873">
        <w:rPr>
          <w:color w:val="010101"/>
          <w:w w:val="105"/>
        </w:rPr>
        <w:t xml:space="preserve">for </w:t>
      </w:r>
      <w:r w:rsidR="0012656F">
        <w:rPr>
          <w:color w:val="010101"/>
          <w:w w:val="105"/>
        </w:rPr>
        <w:t xml:space="preserve">six weeks after the end of the </w:t>
      </w:r>
      <w:r w:rsidR="00B01856">
        <w:rPr>
          <w:color w:val="010101"/>
          <w:w w:val="105"/>
        </w:rPr>
        <w:t>Election of the Rector.</w:t>
      </w:r>
      <w:r w:rsidR="00082873">
        <w:rPr>
          <w:color w:val="010101"/>
          <w:w w:val="105"/>
        </w:rPr>
        <w:t xml:space="preserve"> Once this time period has expired, we will delete your data by </w:t>
      </w:r>
      <w:r w:rsidR="00B01856">
        <w:rPr>
          <w:color w:val="010101"/>
          <w:w w:val="105"/>
        </w:rPr>
        <w:t>deleting all documents that contain the data</w:t>
      </w:r>
      <w:r w:rsidR="00D02E0E">
        <w:rPr>
          <w:color w:val="010101"/>
          <w:w w:val="105"/>
        </w:rPr>
        <w:t xml:space="preserve"> in the University’s OneDrive file system.</w:t>
      </w:r>
    </w:p>
    <w:p w14:paraId="3136A777" w14:textId="18C3452B" w:rsidR="009765FE" w:rsidRDefault="009765FE" w:rsidP="00B0035E">
      <w:pPr>
        <w:pStyle w:val="BodyText"/>
        <w:spacing w:line="295" w:lineRule="auto"/>
        <w:ind w:right="173"/>
        <w:rPr>
          <w:color w:val="010101"/>
          <w:w w:val="105"/>
        </w:rPr>
      </w:pPr>
    </w:p>
    <w:p w14:paraId="16413A4C" w14:textId="18E15B2D" w:rsidR="009765FE" w:rsidRDefault="009765FE" w:rsidP="00B0035E">
      <w:pPr>
        <w:pStyle w:val="BodyText"/>
        <w:spacing w:line="295" w:lineRule="auto"/>
        <w:ind w:right="173"/>
        <w:rPr>
          <w:color w:val="010101"/>
          <w:w w:val="105"/>
        </w:rPr>
      </w:pPr>
      <w:r>
        <w:rPr>
          <w:color w:val="010101"/>
          <w:w w:val="105"/>
        </w:rPr>
        <w:t>The University will require all students</w:t>
      </w:r>
      <w:r w:rsidR="00700E5A">
        <w:rPr>
          <w:color w:val="010101"/>
          <w:w w:val="105"/>
        </w:rPr>
        <w:t xml:space="preserve"> </w:t>
      </w:r>
      <w:r w:rsidR="00AC3FDE">
        <w:rPr>
          <w:color w:val="010101"/>
          <w:w w:val="105"/>
        </w:rPr>
        <w:t xml:space="preserve">coordinating the nominations of candidates for election </w:t>
      </w:r>
      <w:r w:rsidR="00CB5894">
        <w:rPr>
          <w:color w:val="010101"/>
          <w:w w:val="105"/>
        </w:rPr>
        <w:t>to delete relevant documents containing your name</w:t>
      </w:r>
      <w:r w:rsidR="007B30AF">
        <w:rPr>
          <w:color w:val="010101"/>
          <w:w w:val="105"/>
        </w:rPr>
        <w:t xml:space="preserve"> and Student ID number </w:t>
      </w:r>
      <w:r w:rsidR="00732F33">
        <w:rPr>
          <w:color w:val="010101"/>
          <w:w w:val="105"/>
        </w:rPr>
        <w:t xml:space="preserve">provided </w:t>
      </w:r>
      <w:r w:rsidR="002C2C67">
        <w:rPr>
          <w:color w:val="010101"/>
          <w:w w:val="105"/>
        </w:rPr>
        <w:t xml:space="preserve">as part of the nominations process </w:t>
      </w:r>
      <w:r w:rsidR="007B30AF">
        <w:rPr>
          <w:color w:val="010101"/>
          <w:w w:val="105"/>
        </w:rPr>
        <w:t>to the same timescale above.</w:t>
      </w:r>
    </w:p>
    <w:p w14:paraId="12E2D422" w14:textId="22F0D06E" w:rsidR="006A635B" w:rsidRDefault="006A635B" w:rsidP="00B0035E">
      <w:pPr>
        <w:pStyle w:val="BodyText"/>
        <w:spacing w:line="295" w:lineRule="auto"/>
        <w:ind w:right="173"/>
        <w:rPr>
          <w:color w:val="010101"/>
          <w:w w:val="105"/>
        </w:rPr>
      </w:pPr>
    </w:p>
    <w:p w14:paraId="7C0CEB3A" w14:textId="77777777" w:rsidR="005C4871" w:rsidRDefault="00A6773B" w:rsidP="005D7C55">
      <w:pPr>
        <w:pStyle w:val="BodyText"/>
        <w:spacing w:line="295" w:lineRule="auto"/>
        <w:ind w:right="173"/>
        <w:rPr>
          <w:color w:val="010101"/>
          <w:w w:val="105"/>
        </w:rPr>
      </w:pPr>
      <w:r>
        <w:rPr>
          <w:color w:val="010101"/>
          <w:w w:val="105"/>
        </w:rPr>
        <w:t xml:space="preserve">You can access the University’s </w:t>
      </w:r>
      <w:r w:rsidR="00CA0C42">
        <w:rPr>
          <w:color w:val="010101"/>
          <w:w w:val="105"/>
        </w:rPr>
        <w:t>GDPR policy</w:t>
      </w:r>
      <w:r w:rsidR="00E16460">
        <w:rPr>
          <w:color w:val="010101"/>
          <w:w w:val="105"/>
        </w:rPr>
        <w:t xml:space="preserve">, </w:t>
      </w:r>
      <w:r w:rsidR="00CA0C42">
        <w:rPr>
          <w:color w:val="010101"/>
          <w:w w:val="105"/>
        </w:rPr>
        <w:t>further guidance</w:t>
      </w:r>
      <w:r w:rsidR="00C36919">
        <w:rPr>
          <w:color w:val="010101"/>
          <w:w w:val="105"/>
        </w:rPr>
        <w:t xml:space="preserve"> </w:t>
      </w:r>
      <w:r w:rsidR="00E16460">
        <w:rPr>
          <w:color w:val="010101"/>
          <w:w w:val="105"/>
        </w:rPr>
        <w:t xml:space="preserve">on your data protection rights and how to raise issues relating to privacy and data protection </w:t>
      </w:r>
      <w:r w:rsidR="00C36919">
        <w:rPr>
          <w:color w:val="010101"/>
          <w:w w:val="105"/>
        </w:rPr>
        <w:t xml:space="preserve">at: </w:t>
      </w:r>
      <w:r w:rsidR="00E1197A">
        <w:rPr>
          <w:color w:val="010101"/>
          <w:w w:val="105"/>
        </w:rPr>
        <w:t xml:space="preserve"> </w:t>
      </w:r>
      <w:r w:rsidR="0072511C">
        <w:rPr>
          <w:color w:val="010101"/>
          <w:w w:val="105"/>
        </w:rPr>
        <w:t xml:space="preserve">  </w:t>
      </w:r>
    </w:p>
    <w:p w14:paraId="5E958B22" w14:textId="77777777" w:rsidR="0072511C" w:rsidRDefault="0072511C" w:rsidP="005D7C55">
      <w:pPr>
        <w:pStyle w:val="BodyText"/>
        <w:spacing w:line="295" w:lineRule="auto"/>
        <w:ind w:right="173"/>
        <w:rPr>
          <w:color w:val="010101"/>
          <w:w w:val="105"/>
        </w:rPr>
      </w:pPr>
    </w:p>
    <w:p w14:paraId="74A49CF0" w14:textId="41406C4A" w:rsidR="005C4871" w:rsidRDefault="0072511C">
      <w:pPr>
        <w:spacing w:line="297" w:lineRule="auto"/>
        <w:rPr>
          <w:sz w:val="21"/>
        </w:rPr>
        <w:sectPr w:rsidR="005C4871">
          <w:pgSz w:w="12240" w:h="15840"/>
          <w:pgMar w:top="1360" w:right="1320" w:bottom="440" w:left="1340" w:header="274" w:footer="248" w:gutter="0"/>
          <w:cols w:space="720"/>
        </w:sectPr>
      </w:pPr>
      <w:hyperlink r:id="rId8" w:history="1">
        <w:r w:rsidRPr="0072511C">
          <w:rPr>
            <w:rStyle w:val="Hyperlink"/>
            <w:w w:val="105"/>
          </w:rPr>
          <w:t>Data Protection Policy</w:t>
        </w:r>
      </w:hyperlink>
    </w:p>
    <w:p w14:paraId="74A49D08" w14:textId="36DB2EC3" w:rsidR="005C4871" w:rsidRDefault="005C4871" w:rsidP="005D7C55">
      <w:pPr>
        <w:pStyle w:val="BodyText"/>
        <w:spacing w:before="61"/>
        <w:ind w:right="8677"/>
      </w:pPr>
    </w:p>
    <w:sectPr w:rsidR="005C4871">
      <w:pgSz w:w="12240" w:h="15840"/>
      <w:pgMar w:top="1360" w:right="1320" w:bottom="440" w:left="1340" w:header="274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0DA7" w14:textId="77777777" w:rsidR="00B81C04" w:rsidRDefault="00B81C04">
      <w:r>
        <w:separator/>
      </w:r>
    </w:p>
  </w:endnote>
  <w:endnote w:type="continuationSeparator" w:id="0">
    <w:p w14:paraId="64E22966" w14:textId="77777777" w:rsidR="00B81C04" w:rsidRDefault="00B8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49D0A" w14:textId="623F00B5" w:rsidR="005C4871" w:rsidRDefault="009168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76" behindDoc="1" locked="0" layoutInCell="1" allowOverlap="1" wp14:anchorId="74A49D0D" wp14:editId="3716015C">
              <wp:simplePos x="0" y="0"/>
              <wp:positionH relativeFrom="page">
                <wp:posOffset>323215</wp:posOffset>
              </wp:positionH>
              <wp:positionV relativeFrom="page">
                <wp:posOffset>9761220</wp:posOffset>
              </wp:positionV>
              <wp:extent cx="4438015" cy="132080"/>
              <wp:effectExtent l="0" t="0" r="1270" b="3175"/>
              <wp:wrapNone/>
              <wp:docPr id="268706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01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49D11" w14:textId="0BC3E026" w:rsidR="005C4871" w:rsidRDefault="005C4871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49D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45pt;margin-top:768.6pt;width:349.45pt;height:10.4pt;z-index:-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" filled="f" stroked="f">
              <v:textbox inset="0,0,0,0">
                <w:txbxContent>
                  <w:p w14:paraId="74A49D11" w14:textId="0BC3E026" w:rsidR="005C4871" w:rsidRDefault="005C4871">
                    <w:pPr>
                      <w:spacing w:before="15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400" behindDoc="1" locked="0" layoutInCell="1" allowOverlap="1" wp14:anchorId="74A49D0E" wp14:editId="0A257140">
              <wp:simplePos x="0" y="0"/>
              <wp:positionH relativeFrom="page">
                <wp:posOffset>7284720</wp:posOffset>
              </wp:positionH>
              <wp:positionV relativeFrom="page">
                <wp:posOffset>9761220</wp:posOffset>
              </wp:positionV>
              <wp:extent cx="180975" cy="132080"/>
              <wp:effectExtent l="0" t="0" r="1905" b="3175"/>
              <wp:wrapNone/>
              <wp:docPr id="8126707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49D12" w14:textId="747AD8D5" w:rsidR="005C4871" w:rsidRDefault="005C4871">
                          <w:pPr>
                            <w:spacing w:before="15"/>
                            <w:ind w:left="4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A49D0E" id="Text Box 1" o:spid="_x0000_s1027" type="#_x0000_t202" style="position:absolute;margin-left:573.6pt;margin-top:768.6pt;width:14.25pt;height:10.4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" filled="f" stroked="f">
              <v:textbox inset="0,0,0,0">
                <w:txbxContent>
                  <w:p w14:paraId="74A49D12" w14:textId="747AD8D5" w:rsidR="005C4871" w:rsidRDefault="005C4871">
                    <w:pPr>
                      <w:spacing w:before="15"/>
                      <w:ind w:left="4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DAFD0" w14:textId="77777777" w:rsidR="00B81C04" w:rsidRDefault="00B81C04">
      <w:r>
        <w:separator/>
      </w:r>
    </w:p>
  </w:footnote>
  <w:footnote w:type="continuationSeparator" w:id="0">
    <w:p w14:paraId="0D255E66" w14:textId="77777777" w:rsidR="00B81C04" w:rsidRDefault="00B81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610CF"/>
    <w:multiLevelType w:val="hybridMultilevel"/>
    <w:tmpl w:val="F18AC566"/>
    <w:lvl w:ilvl="0" w:tplc="7F4ACD3C">
      <w:numFmt w:val="bullet"/>
      <w:lvlText w:val="•"/>
      <w:lvlJc w:val="left"/>
      <w:pPr>
        <w:ind w:left="824" w:hanging="355"/>
      </w:pPr>
      <w:rPr>
        <w:rFonts w:ascii="Arial" w:eastAsia="Arial" w:hAnsi="Arial" w:cs="Arial" w:hint="default"/>
        <w:color w:val="010101"/>
        <w:w w:val="100"/>
        <w:sz w:val="21"/>
        <w:szCs w:val="21"/>
      </w:rPr>
    </w:lvl>
    <w:lvl w:ilvl="1" w:tplc="F834A420">
      <w:numFmt w:val="bullet"/>
      <w:lvlText w:val="•"/>
      <w:lvlJc w:val="left"/>
      <w:pPr>
        <w:ind w:left="1696" w:hanging="355"/>
      </w:pPr>
      <w:rPr>
        <w:rFonts w:hint="default"/>
      </w:rPr>
    </w:lvl>
    <w:lvl w:ilvl="2" w:tplc="EB303EA0">
      <w:numFmt w:val="bullet"/>
      <w:lvlText w:val="•"/>
      <w:lvlJc w:val="left"/>
      <w:pPr>
        <w:ind w:left="2572" w:hanging="355"/>
      </w:pPr>
      <w:rPr>
        <w:rFonts w:hint="default"/>
      </w:rPr>
    </w:lvl>
    <w:lvl w:ilvl="3" w:tplc="C94C1480">
      <w:numFmt w:val="bullet"/>
      <w:lvlText w:val="•"/>
      <w:lvlJc w:val="left"/>
      <w:pPr>
        <w:ind w:left="3448" w:hanging="355"/>
      </w:pPr>
      <w:rPr>
        <w:rFonts w:hint="default"/>
      </w:rPr>
    </w:lvl>
    <w:lvl w:ilvl="4" w:tplc="C0449036">
      <w:numFmt w:val="bullet"/>
      <w:lvlText w:val="•"/>
      <w:lvlJc w:val="left"/>
      <w:pPr>
        <w:ind w:left="4324" w:hanging="355"/>
      </w:pPr>
      <w:rPr>
        <w:rFonts w:hint="default"/>
      </w:rPr>
    </w:lvl>
    <w:lvl w:ilvl="5" w:tplc="0D18C94C">
      <w:numFmt w:val="bullet"/>
      <w:lvlText w:val="•"/>
      <w:lvlJc w:val="left"/>
      <w:pPr>
        <w:ind w:left="5200" w:hanging="355"/>
      </w:pPr>
      <w:rPr>
        <w:rFonts w:hint="default"/>
      </w:rPr>
    </w:lvl>
    <w:lvl w:ilvl="6" w:tplc="065414B6">
      <w:numFmt w:val="bullet"/>
      <w:lvlText w:val="•"/>
      <w:lvlJc w:val="left"/>
      <w:pPr>
        <w:ind w:left="6076" w:hanging="355"/>
      </w:pPr>
      <w:rPr>
        <w:rFonts w:hint="default"/>
      </w:rPr>
    </w:lvl>
    <w:lvl w:ilvl="7" w:tplc="054219E8">
      <w:numFmt w:val="bullet"/>
      <w:lvlText w:val="•"/>
      <w:lvlJc w:val="left"/>
      <w:pPr>
        <w:ind w:left="6952" w:hanging="355"/>
      </w:pPr>
      <w:rPr>
        <w:rFonts w:hint="default"/>
      </w:rPr>
    </w:lvl>
    <w:lvl w:ilvl="8" w:tplc="37F04CBE">
      <w:numFmt w:val="bullet"/>
      <w:lvlText w:val="•"/>
      <w:lvlJc w:val="left"/>
      <w:pPr>
        <w:ind w:left="7828" w:hanging="355"/>
      </w:pPr>
      <w:rPr>
        <w:rFonts w:hint="default"/>
      </w:rPr>
    </w:lvl>
  </w:abstractNum>
  <w:num w:numId="1" w16cid:durableId="146770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71"/>
    <w:rsid w:val="000030D8"/>
    <w:rsid w:val="00046E89"/>
    <w:rsid w:val="00082873"/>
    <w:rsid w:val="00103638"/>
    <w:rsid w:val="001077F4"/>
    <w:rsid w:val="0012656F"/>
    <w:rsid w:val="001B05C3"/>
    <w:rsid w:val="001B549C"/>
    <w:rsid w:val="00227D78"/>
    <w:rsid w:val="0024108F"/>
    <w:rsid w:val="00266255"/>
    <w:rsid w:val="002C2C67"/>
    <w:rsid w:val="002E1DDD"/>
    <w:rsid w:val="00300DF7"/>
    <w:rsid w:val="003C4C55"/>
    <w:rsid w:val="003D489D"/>
    <w:rsid w:val="00406E46"/>
    <w:rsid w:val="00415B97"/>
    <w:rsid w:val="0042058C"/>
    <w:rsid w:val="00435E35"/>
    <w:rsid w:val="00443228"/>
    <w:rsid w:val="00447F19"/>
    <w:rsid w:val="00540873"/>
    <w:rsid w:val="005C4871"/>
    <w:rsid w:val="005D7C55"/>
    <w:rsid w:val="006A635B"/>
    <w:rsid w:val="006C2875"/>
    <w:rsid w:val="006F6DBB"/>
    <w:rsid w:val="00700E5A"/>
    <w:rsid w:val="00702A8B"/>
    <w:rsid w:val="00720E3C"/>
    <w:rsid w:val="0072511C"/>
    <w:rsid w:val="00732F33"/>
    <w:rsid w:val="00787753"/>
    <w:rsid w:val="00787DD3"/>
    <w:rsid w:val="007B30AF"/>
    <w:rsid w:val="007D1D98"/>
    <w:rsid w:val="00803D42"/>
    <w:rsid w:val="008077E7"/>
    <w:rsid w:val="00916899"/>
    <w:rsid w:val="00924851"/>
    <w:rsid w:val="00944001"/>
    <w:rsid w:val="009765FE"/>
    <w:rsid w:val="009B6B13"/>
    <w:rsid w:val="009D45E2"/>
    <w:rsid w:val="00A6773B"/>
    <w:rsid w:val="00AB2B5A"/>
    <w:rsid w:val="00AC3FDE"/>
    <w:rsid w:val="00B0035E"/>
    <w:rsid w:val="00B01856"/>
    <w:rsid w:val="00B030AB"/>
    <w:rsid w:val="00B45E17"/>
    <w:rsid w:val="00B64188"/>
    <w:rsid w:val="00B81C04"/>
    <w:rsid w:val="00BB4091"/>
    <w:rsid w:val="00C36919"/>
    <w:rsid w:val="00C54CA8"/>
    <w:rsid w:val="00CA0C42"/>
    <w:rsid w:val="00CB5894"/>
    <w:rsid w:val="00D02E0E"/>
    <w:rsid w:val="00D73FEA"/>
    <w:rsid w:val="00D92B82"/>
    <w:rsid w:val="00DD01C5"/>
    <w:rsid w:val="00DD3D5A"/>
    <w:rsid w:val="00E1197A"/>
    <w:rsid w:val="00E16460"/>
    <w:rsid w:val="00F34393"/>
    <w:rsid w:val="00F35B95"/>
    <w:rsid w:val="00F438CB"/>
    <w:rsid w:val="00F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49C8F"/>
  <w15:docId w15:val="{5589C8E4-DF78-4B5A-B914-C68C26B7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61"/>
      <w:ind w:left="823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7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5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D7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5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251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ndee.ac.uk/corporate-information/data-protection-policy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37CC0BBEBB049851BAD63AD8842B6" ma:contentTypeVersion="4" ma:contentTypeDescription="Create a new document." ma:contentTypeScope="" ma:versionID="edfdd551f2e43770a1410ce40079f063">
  <xsd:schema xmlns:xsd="http://www.w3.org/2001/XMLSchema" xmlns:xs="http://www.w3.org/2001/XMLSchema" xmlns:p="http://schemas.microsoft.com/office/2006/metadata/properties" xmlns:ns2="c1670f55-7ccf-40ec-ab64-a4cb6e2fe6c7" targetNamespace="http://schemas.microsoft.com/office/2006/metadata/properties" ma:root="true" ma:fieldsID="4fd722252e352cdc78bb440f00e75e75" ns2:_="">
    <xsd:import namespace="c1670f55-7ccf-40ec-ab64-a4cb6e2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0f55-7ccf-40ec-ab64-a4cb6e2fe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91194-DE55-43D5-8FC8-3052F8220089}"/>
</file>

<file path=customXml/itemProps2.xml><?xml version="1.0" encoding="utf-8"?>
<ds:datastoreItem xmlns:ds="http://schemas.openxmlformats.org/officeDocument/2006/customXml" ds:itemID="{786A546B-2597-4921-A6DE-EE348DD53C62}"/>
</file>

<file path=customXml/itemProps3.xml><?xml version="1.0" encoding="utf-8"?>
<ds:datastoreItem xmlns:ds="http://schemas.openxmlformats.org/officeDocument/2006/customXml" ds:itemID="{73C9F561-B76C-4F08-96D9-46AE8DDA1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Glover</dc:creator>
  <cp:lastModifiedBy>Martin Glover (Staff)</cp:lastModifiedBy>
  <cp:revision>3</cp:revision>
  <dcterms:created xsi:type="dcterms:W3CDTF">2025-01-20T16:20:00Z</dcterms:created>
  <dcterms:modified xsi:type="dcterms:W3CDTF">2025-01-20T16:21:00Z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2021-11-02T00:00:00Z</vt:filetime>
  </property>
  <property fmtid="{D5CDD505-2E9C-101B-9397-08002B2CF9AE}" pid="4" name="ContentTypeId">
    <vt:lpwstr>0x0101008F237CC0BBEBB049851BAD63AD8842B6</vt:lpwstr>
  </property>
</Properties>
</file>